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2E7D" w14:textId="49DBA88C" w:rsidR="008E3826" w:rsidRPr="0056148A" w:rsidRDefault="008E3826" w:rsidP="0056148A">
      <w:pPr>
        <w:jc w:val="center"/>
        <w:rPr>
          <w:b/>
          <w:bCs/>
          <w:sz w:val="24"/>
          <w:szCs w:val="24"/>
        </w:rPr>
      </w:pPr>
      <w:r w:rsidRPr="0056148A">
        <w:rPr>
          <w:b/>
          <w:bCs/>
          <w:sz w:val="24"/>
          <w:szCs w:val="24"/>
        </w:rPr>
        <w:t>LWVNM Legislative Priorities 2021 Session</w:t>
      </w:r>
    </w:p>
    <w:p w14:paraId="5A4F15DA" w14:textId="77777777" w:rsidR="008F3CDB" w:rsidRDefault="008F3CDB"/>
    <w:p w14:paraId="2C448C8B" w14:textId="1FA3FDE4" w:rsidR="00646CDA" w:rsidRDefault="004D6981" w:rsidP="00646CDA">
      <w:pPr>
        <w:pStyle w:val="NoSpacing"/>
      </w:pPr>
      <w:r>
        <w:t xml:space="preserve">Dick Mason, </w:t>
      </w:r>
      <w:r w:rsidR="008E3826">
        <w:t>LWVNM</w:t>
      </w:r>
      <w:r>
        <w:t xml:space="preserve"> Action Chair,</w:t>
      </w:r>
      <w:r w:rsidR="008E3826">
        <w:t xml:space="preserve"> held a zoom meeting on January 14, 2021 to present </w:t>
      </w:r>
      <w:r w:rsidR="00C52D2A">
        <w:t xml:space="preserve">the League’s </w:t>
      </w:r>
      <w:r w:rsidR="008E3826">
        <w:t xml:space="preserve">2021 </w:t>
      </w:r>
      <w:r w:rsidR="008F3CDB">
        <w:t xml:space="preserve">legislative </w:t>
      </w:r>
      <w:r w:rsidR="008E3826">
        <w:t xml:space="preserve">priorities. </w:t>
      </w:r>
      <w:r w:rsidR="00921A9B">
        <w:t xml:space="preserve">The </w:t>
      </w:r>
      <w:r w:rsidR="008F3CDB">
        <w:t xml:space="preserve">60-day session </w:t>
      </w:r>
      <w:r w:rsidR="00921A9B">
        <w:t xml:space="preserve">began January </w:t>
      </w:r>
      <w:r w:rsidR="00C52D2A">
        <w:t>19;</w:t>
      </w:r>
      <w:r w:rsidR="00921A9B">
        <w:t xml:space="preserve"> a large number of bills that the League supports</w:t>
      </w:r>
      <w:r w:rsidR="00C52D2A">
        <w:t xml:space="preserve"> was pre-filed</w:t>
      </w:r>
      <w:r w:rsidR="00921A9B">
        <w:t>.</w:t>
      </w:r>
      <w:r w:rsidR="008F3CDB">
        <w:t xml:space="preserve"> </w:t>
      </w:r>
      <w:r w:rsidR="00921A9B">
        <w:t xml:space="preserve">Current information can be found at: </w:t>
      </w:r>
      <w:hyperlink r:id="rId5" w:history="1">
        <w:r w:rsidR="00921A9B" w:rsidRPr="00144DD6">
          <w:rPr>
            <w:rStyle w:val="Hyperlink"/>
          </w:rPr>
          <w:t>https://www.lwvnm.org/Action/</w:t>
        </w:r>
      </w:hyperlink>
      <w:r w:rsidR="00371030">
        <w:rPr>
          <w:rStyle w:val="Hyperlink"/>
        </w:rPr>
        <w:t xml:space="preserve">.  </w:t>
      </w:r>
      <w:r w:rsidR="00371030" w:rsidRPr="00646CDA">
        <w:rPr>
          <w:rStyle w:val="Hyperlink"/>
          <w:color w:val="auto"/>
          <w:u w:val="none"/>
        </w:rPr>
        <w:t>Many of the bills we’re following are also priorities for organizations we work with, including the NAACP and the Sierra Club.</w:t>
      </w:r>
    </w:p>
    <w:p w14:paraId="0ADDDECD" w14:textId="75FDFFA0" w:rsidR="008E3826" w:rsidRDefault="008E3826" w:rsidP="00646CDA">
      <w:pPr>
        <w:pStyle w:val="NoSpacing"/>
      </w:pPr>
      <w:r>
        <w:t>T</w:t>
      </w:r>
      <w:r w:rsidR="00921A9B">
        <w:t>he League priorities</w:t>
      </w:r>
      <w:r>
        <w:t xml:space="preserve"> fall into the following categories:</w:t>
      </w:r>
    </w:p>
    <w:p w14:paraId="4D03D30B" w14:textId="0372E8D0" w:rsidR="00375B8C" w:rsidRPr="0056148A" w:rsidRDefault="00375B8C" w:rsidP="00646CDA">
      <w:pPr>
        <w:pStyle w:val="NoSpacing"/>
        <w:rPr>
          <w:b/>
          <w:bCs/>
          <w:sz w:val="24"/>
          <w:szCs w:val="24"/>
        </w:rPr>
      </w:pPr>
      <w:r w:rsidRPr="0056148A">
        <w:rPr>
          <w:b/>
          <w:bCs/>
          <w:sz w:val="24"/>
          <w:szCs w:val="24"/>
        </w:rPr>
        <w:t>Highest Priority</w:t>
      </w:r>
    </w:p>
    <w:p w14:paraId="1211A2E4" w14:textId="416B50B4" w:rsidR="008E3826" w:rsidRDefault="008E3826" w:rsidP="00646CDA">
      <w:pPr>
        <w:pStyle w:val="NoSpacing"/>
      </w:pPr>
      <w:r>
        <w:t>Education:</w:t>
      </w:r>
    </w:p>
    <w:p w14:paraId="6567160C" w14:textId="3086D145" w:rsidR="008E3826" w:rsidRDefault="000A4D99" w:rsidP="00646CDA">
      <w:pPr>
        <w:pStyle w:val="NoSpacing"/>
      </w:pPr>
      <w:r>
        <w:t>Allow</w:t>
      </w:r>
      <w:r w:rsidR="008E3826">
        <w:t xml:space="preserve"> withdrawals from the Permanent Fund for early childhood services</w:t>
      </w:r>
      <w:r>
        <w:t xml:space="preserve"> and </w:t>
      </w:r>
      <w:r w:rsidR="008E3826">
        <w:t>education.</w:t>
      </w:r>
    </w:p>
    <w:p w14:paraId="081C434E" w14:textId="13DCF6E4" w:rsidR="008E3826" w:rsidRDefault="008E3826" w:rsidP="00646CDA">
      <w:pPr>
        <w:pStyle w:val="NoSpacing"/>
      </w:pPr>
      <w:r>
        <w:t>Bills to support and increase funding for general education</w:t>
      </w:r>
      <w:r w:rsidR="000A4D99">
        <w:t xml:space="preserve"> such as the Grow Your Own Teachers Ac</w:t>
      </w:r>
      <w:r w:rsidR="00E6266E">
        <w:t>t</w:t>
      </w:r>
      <w:r w:rsidR="000A4D99">
        <w:t>, a Multicultural Education Advisory Council and</w:t>
      </w:r>
      <w:r w:rsidR="00371030">
        <w:t xml:space="preserve"> </w:t>
      </w:r>
      <w:r w:rsidR="00E6266E">
        <w:t>bills such as prohibiting hair discrimination</w:t>
      </w:r>
      <w:r>
        <w:t>.</w:t>
      </w:r>
    </w:p>
    <w:p w14:paraId="46AFDF45" w14:textId="77777777" w:rsidR="008E3826" w:rsidRDefault="008E3826" w:rsidP="00646CDA">
      <w:pPr>
        <w:pStyle w:val="NoSpacing"/>
      </w:pPr>
      <w:r>
        <w:t xml:space="preserve">Tax reform: </w:t>
      </w:r>
    </w:p>
    <w:p w14:paraId="3D38D231" w14:textId="4AB27152" w:rsidR="008E3826" w:rsidRDefault="008E3826" w:rsidP="00646CDA">
      <w:pPr>
        <w:pStyle w:val="NoSpacing"/>
      </w:pPr>
      <w:r>
        <w:t xml:space="preserve">Restore </w:t>
      </w:r>
      <w:r w:rsidR="004D6981">
        <w:t>previous income tax rate for high earners</w:t>
      </w:r>
      <w:r w:rsidR="00921A9B">
        <w:t>. This would r</w:t>
      </w:r>
      <w:r w:rsidR="004D6981">
        <w:t xml:space="preserve">epeal tax cuts and eliminate </w:t>
      </w:r>
      <w:r w:rsidR="00921A9B">
        <w:t xml:space="preserve">the </w:t>
      </w:r>
      <w:r w:rsidR="004D6981">
        <w:t>exemption for capital gains</w:t>
      </w:r>
      <w:r w:rsidR="00921A9B">
        <w:t>.</w:t>
      </w:r>
    </w:p>
    <w:p w14:paraId="4B0A9ECD" w14:textId="0759B48F" w:rsidR="004D6981" w:rsidRDefault="004D6981" w:rsidP="00646CDA">
      <w:pPr>
        <w:pStyle w:val="NoSpacing"/>
      </w:pPr>
      <w:r>
        <w:t xml:space="preserve">Increase working families tax credit and </w:t>
      </w:r>
      <w:proofErr w:type="gramStart"/>
      <w:r>
        <w:t>low income</w:t>
      </w:r>
      <w:proofErr w:type="gramEnd"/>
      <w:r>
        <w:t xml:space="preserve"> tax rebate. This will be good for economic development.</w:t>
      </w:r>
    </w:p>
    <w:p w14:paraId="50DB6DDE" w14:textId="77777777" w:rsidR="000A4D99" w:rsidRDefault="000A4D99" w:rsidP="00646CDA">
      <w:pPr>
        <w:pStyle w:val="NoSpacing"/>
      </w:pPr>
      <w:r>
        <w:t xml:space="preserve">Review tax credits given to companies to create jobs to understand if they are working as designed. </w:t>
      </w:r>
    </w:p>
    <w:p w14:paraId="63C17BE4" w14:textId="37D2C9E3" w:rsidR="004D6981" w:rsidRDefault="004D6981" w:rsidP="00646CDA">
      <w:pPr>
        <w:pStyle w:val="NoSpacing"/>
      </w:pPr>
      <w:r>
        <w:t>Reproductive rights:</w:t>
      </w:r>
    </w:p>
    <w:p w14:paraId="7C6E6CE9" w14:textId="12B067E5" w:rsidR="004D6981" w:rsidRDefault="004D6981" w:rsidP="00646CDA">
      <w:pPr>
        <w:pStyle w:val="NoSpacing"/>
      </w:pPr>
      <w:r>
        <w:t xml:space="preserve">Repeal the law that criminalizes abortion. </w:t>
      </w:r>
      <w:r w:rsidR="00921A9B">
        <w:t>This bill finally has a good chance of passing this session.</w:t>
      </w:r>
    </w:p>
    <w:p w14:paraId="78CCD0A6" w14:textId="6B841B9B" w:rsidR="004D6981" w:rsidRDefault="004D6981" w:rsidP="00646CDA">
      <w:pPr>
        <w:pStyle w:val="NoSpacing"/>
      </w:pPr>
      <w:r>
        <w:t>Redistricting:</w:t>
      </w:r>
    </w:p>
    <w:p w14:paraId="67F9F34E" w14:textId="08E0EF87" w:rsidR="004D6981" w:rsidRDefault="004D6981" w:rsidP="00646CDA">
      <w:pPr>
        <w:pStyle w:val="NoSpacing"/>
      </w:pPr>
      <w:r>
        <w:t>The League strongly supports a bill that would create a 7-person redistricting commission</w:t>
      </w:r>
      <w:r w:rsidR="000A4D99">
        <w:t xml:space="preserve"> to dev</w:t>
      </w:r>
      <w:r w:rsidR="00E6266E">
        <w:t>e</w:t>
      </w:r>
      <w:r w:rsidR="000A4D99">
        <w:t>lop maps and present them to the legislature for an up or down vote</w:t>
      </w:r>
      <w:r>
        <w:t>. Four</w:t>
      </w:r>
      <w:r w:rsidR="000A4D99">
        <w:t xml:space="preserve"> members</w:t>
      </w:r>
      <w:r>
        <w:t xml:space="preserve"> would be legislators and three would be appointed by the Ethics Commission.</w:t>
      </w:r>
    </w:p>
    <w:p w14:paraId="172473A0" w14:textId="6A5A1BDF" w:rsidR="00375B8C" w:rsidRDefault="00375B8C" w:rsidP="00646CDA">
      <w:pPr>
        <w:pStyle w:val="NoSpacing"/>
      </w:pPr>
      <w:r>
        <w:t>For more information see</w:t>
      </w:r>
      <w:r w:rsidR="004D6981">
        <w:t xml:space="preserve"> Fair Districts New Mexico</w:t>
      </w:r>
      <w:r>
        <w:t xml:space="preserve">: </w:t>
      </w:r>
      <w:hyperlink r:id="rId6" w:history="1">
        <w:r w:rsidRPr="00144DD6">
          <w:rPr>
            <w:rStyle w:val="Hyperlink"/>
          </w:rPr>
          <w:t>http://fairdistrictsnm.org/</w:t>
        </w:r>
      </w:hyperlink>
    </w:p>
    <w:p w14:paraId="1DEC2F94" w14:textId="7FFA2ADC" w:rsidR="00375B8C" w:rsidRPr="0056148A" w:rsidRDefault="00375B8C" w:rsidP="00646CDA">
      <w:pPr>
        <w:pStyle w:val="NoSpacing"/>
        <w:rPr>
          <w:b/>
          <w:bCs/>
          <w:sz w:val="24"/>
          <w:szCs w:val="24"/>
        </w:rPr>
      </w:pPr>
      <w:r w:rsidRPr="0056148A">
        <w:rPr>
          <w:b/>
          <w:bCs/>
          <w:sz w:val="24"/>
          <w:szCs w:val="24"/>
        </w:rPr>
        <w:t>Other priorities</w:t>
      </w:r>
    </w:p>
    <w:p w14:paraId="3B4B339B" w14:textId="12513157" w:rsidR="00375B8C" w:rsidRDefault="000A4D99" w:rsidP="00646CDA">
      <w:pPr>
        <w:pStyle w:val="NoSpacing"/>
      </w:pPr>
      <w:r>
        <w:t>Civil rights and q</w:t>
      </w:r>
      <w:r w:rsidR="00375B8C">
        <w:t>ualified Immunity:</w:t>
      </w:r>
    </w:p>
    <w:p w14:paraId="3221CE55" w14:textId="4FDEA1FC" w:rsidR="00375B8C" w:rsidRDefault="00375B8C" w:rsidP="00646CDA">
      <w:pPr>
        <w:pStyle w:val="NoSpacing"/>
      </w:pPr>
      <w:r>
        <w:t xml:space="preserve">LWVNM supports a bill to get rid of </w:t>
      </w:r>
      <w:r w:rsidR="000A4D99">
        <w:t>qualified immunity</w:t>
      </w:r>
      <w:r>
        <w:t xml:space="preserve"> because it shields government officials from legal action for violating citizen’s constitutional rights.</w:t>
      </w:r>
    </w:p>
    <w:p w14:paraId="535652A9" w14:textId="0F783566" w:rsidR="00375B8C" w:rsidRDefault="00375B8C" w:rsidP="00646CDA">
      <w:pPr>
        <w:pStyle w:val="NoSpacing"/>
      </w:pPr>
      <w:r>
        <w:t>National has approved our stance on this</w:t>
      </w:r>
    </w:p>
    <w:p w14:paraId="1DAF0066" w14:textId="44337626" w:rsidR="00375B8C" w:rsidRDefault="00375B8C" w:rsidP="00646CDA">
      <w:pPr>
        <w:pStyle w:val="NoSpacing"/>
      </w:pPr>
      <w:r>
        <w:t>Environmental Protection:</w:t>
      </w:r>
    </w:p>
    <w:p w14:paraId="05486DB2" w14:textId="3E5DB529" w:rsidR="00375B8C" w:rsidRDefault="0056148A" w:rsidP="00646CDA">
      <w:pPr>
        <w:pStyle w:val="NoSpacing"/>
      </w:pPr>
      <w:r>
        <w:t xml:space="preserve">There will be a </w:t>
      </w:r>
      <w:r w:rsidR="00375B8C">
        <w:t>Senate Joint Resolution on the right to a clean environment and a stable climate. Also called the Green Bill of Rights.</w:t>
      </w:r>
    </w:p>
    <w:p w14:paraId="2141EDFB" w14:textId="1EC05D07" w:rsidR="00375B8C" w:rsidRDefault="00375B8C" w:rsidP="00646CDA">
      <w:pPr>
        <w:pStyle w:val="NoSpacing"/>
      </w:pPr>
      <w:r>
        <w:t>Bills to increase use of solar energy, such as requiring solar on new schools and housing.</w:t>
      </w:r>
    </w:p>
    <w:p w14:paraId="54BDA497" w14:textId="74C4A2B5" w:rsidR="00375B8C" w:rsidRDefault="00375B8C" w:rsidP="00646CDA">
      <w:pPr>
        <w:pStyle w:val="NoSpacing"/>
      </w:pPr>
      <w:r>
        <w:t xml:space="preserve">Electric vehicle tax credit. This would include </w:t>
      </w:r>
      <w:r w:rsidR="0056148A">
        <w:t xml:space="preserve">a </w:t>
      </w:r>
      <w:r>
        <w:t>higher registration fee for road maintenance</w:t>
      </w:r>
      <w:r w:rsidR="00921A9B">
        <w:t xml:space="preserve"> because most</w:t>
      </w:r>
      <w:r>
        <w:t xml:space="preserve"> of this money currently comes from gasoline and diesel taxes. </w:t>
      </w:r>
    </w:p>
    <w:p w14:paraId="65CA96D1" w14:textId="3275B387" w:rsidR="00375B8C" w:rsidRDefault="00375B8C" w:rsidP="00646CDA">
      <w:pPr>
        <w:pStyle w:val="NoSpacing"/>
      </w:pPr>
      <w:r>
        <w:t xml:space="preserve">Prohibit </w:t>
      </w:r>
      <w:r w:rsidR="0056148A">
        <w:t xml:space="preserve">the </w:t>
      </w:r>
      <w:r>
        <w:t>use of fresh water for fracking.</w:t>
      </w:r>
    </w:p>
    <w:p w14:paraId="6B7D004F" w14:textId="4B3C4AC7" w:rsidR="00A843A6" w:rsidRDefault="00A843A6" w:rsidP="00646CDA">
      <w:pPr>
        <w:pStyle w:val="NoSpacing"/>
      </w:pPr>
      <w:r>
        <w:t>Health Care:</w:t>
      </w:r>
    </w:p>
    <w:p w14:paraId="630D92C7" w14:textId="0B6E0F44" w:rsidR="00A843A6" w:rsidRDefault="00A843A6" w:rsidP="00646CDA">
      <w:pPr>
        <w:pStyle w:val="NoSpacing"/>
      </w:pPr>
      <w:r>
        <w:t>Comprehensive bills to protect health care consumers.</w:t>
      </w:r>
    </w:p>
    <w:p w14:paraId="598A61D1" w14:textId="78EB9522" w:rsidR="00A843A6" w:rsidRDefault="00A843A6" w:rsidP="00646CDA">
      <w:pPr>
        <w:pStyle w:val="NoSpacing"/>
      </w:pPr>
      <w:r>
        <w:t>There may be a health care security act.</w:t>
      </w:r>
    </w:p>
    <w:p w14:paraId="00C53390" w14:textId="517E57FA" w:rsidR="00A843A6" w:rsidRDefault="00A843A6" w:rsidP="00646CDA">
      <w:pPr>
        <w:pStyle w:val="NoSpacing"/>
      </w:pPr>
      <w:r>
        <w:t xml:space="preserve">Health care affordability act will make it more affordable for </w:t>
      </w:r>
      <w:proofErr w:type="gramStart"/>
      <w:r>
        <w:t>low income</w:t>
      </w:r>
      <w:proofErr w:type="gramEnd"/>
      <w:r>
        <w:t xml:space="preserve"> people.</w:t>
      </w:r>
    </w:p>
    <w:p w14:paraId="7702020F" w14:textId="472A493C" w:rsidR="00A843A6" w:rsidRDefault="00A843A6" w:rsidP="00646CDA">
      <w:pPr>
        <w:pStyle w:val="NoSpacing"/>
      </w:pPr>
      <w:r>
        <w:t>Paid family and medical leave.</w:t>
      </w:r>
    </w:p>
    <w:p w14:paraId="3C4855F8" w14:textId="2AA4D322" w:rsidR="00E6266E" w:rsidRDefault="00E6266E" w:rsidP="00646CDA">
      <w:pPr>
        <w:pStyle w:val="NoSpacing"/>
      </w:pPr>
      <w:r>
        <w:t>Nurses in all school districts</w:t>
      </w:r>
    </w:p>
    <w:p w14:paraId="39ADAD51" w14:textId="098B3F4A" w:rsidR="00A843A6" w:rsidRDefault="00A843A6" w:rsidP="00646CDA">
      <w:pPr>
        <w:pStyle w:val="NoSpacing"/>
      </w:pPr>
      <w:r>
        <w:t>Voting Rights:</w:t>
      </w:r>
    </w:p>
    <w:p w14:paraId="45CF455B" w14:textId="0FAC6ADF" w:rsidR="0056148A" w:rsidRDefault="00A843A6" w:rsidP="00646CDA">
      <w:pPr>
        <w:pStyle w:val="NoSpacing"/>
      </w:pPr>
      <w:r>
        <w:t xml:space="preserve">Restore felon voting rights </w:t>
      </w:r>
      <w:r w:rsidR="00E6266E">
        <w:t xml:space="preserve">upon </w:t>
      </w:r>
      <w:r>
        <w:t>release from prison.</w:t>
      </w:r>
    </w:p>
    <w:p w14:paraId="49816D71" w14:textId="652535A5" w:rsidR="00A843A6" w:rsidRDefault="00A843A6" w:rsidP="00646CDA">
      <w:pPr>
        <w:pStyle w:val="NoSpacing"/>
      </w:pPr>
      <w:r>
        <w:lastRenderedPageBreak/>
        <w:t>Other priority bills:</w:t>
      </w:r>
    </w:p>
    <w:p w14:paraId="5F87D980" w14:textId="7DB2281B" w:rsidR="00A843A6" w:rsidRDefault="00A843A6" w:rsidP="00646CDA">
      <w:pPr>
        <w:pStyle w:val="NoSpacing"/>
      </w:pPr>
      <w:r>
        <w:t>Publication of capital outlays</w:t>
      </w:r>
    </w:p>
    <w:p w14:paraId="36B9822E" w14:textId="512DDB71" w:rsidR="00A843A6" w:rsidRDefault="00A843A6" w:rsidP="00646CDA">
      <w:pPr>
        <w:pStyle w:val="NoSpacing"/>
      </w:pPr>
      <w:r>
        <w:t>Broadband expansion</w:t>
      </w:r>
    </w:p>
    <w:p w14:paraId="7BD9015A" w14:textId="4EB51296" w:rsidR="00A843A6" w:rsidRDefault="00A843A6" w:rsidP="00646CDA">
      <w:pPr>
        <w:pStyle w:val="NoSpacing"/>
      </w:pPr>
      <w:r>
        <w:t xml:space="preserve">The </w:t>
      </w:r>
      <w:r w:rsidR="0056148A">
        <w:t xml:space="preserve">LWVNM </w:t>
      </w:r>
      <w:r>
        <w:t xml:space="preserve">Action Committee has begun attending </w:t>
      </w:r>
      <w:r w:rsidR="0056148A">
        <w:t xml:space="preserve">legislative </w:t>
      </w:r>
      <w:r>
        <w:t xml:space="preserve">committee meetings, on Zoom, and providing input to bills we support and oppose. </w:t>
      </w:r>
      <w:r w:rsidR="0056148A">
        <w:t>Please see the Action Committee link for more information, including the bill tracking sheet, which lists the bills we are currently tracking and update</w:t>
      </w:r>
      <w:r w:rsidR="00921A9B">
        <w:t>s</w:t>
      </w:r>
      <w:r w:rsidR="0056148A">
        <w:t xml:space="preserve"> </w:t>
      </w:r>
      <w:r w:rsidR="00921A9B">
        <w:t>on the</w:t>
      </w:r>
      <w:r w:rsidR="0056148A">
        <w:t xml:space="preserve"> status </w:t>
      </w:r>
      <w:r w:rsidR="00921A9B">
        <w:t>of these bills</w:t>
      </w:r>
      <w:r w:rsidR="0056148A">
        <w:t xml:space="preserve">. </w:t>
      </w:r>
      <w:r w:rsidR="00921A9B">
        <w:t xml:space="preserve">If you are </w:t>
      </w:r>
      <w:proofErr w:type="gramStart"/>
      <w:r w:rsidR="00921A9B">
        <w:t>interesting</w:t>
      </w:r>
      <w:proofErr w:type="gramEnd"/>
      <w:r w:rsidR="00921A9B">
        <w:t xml:space="preserve"> in advocating for any of these bills, y</w:t>
      </w:r>
      <w:r w:rsidR="0056148A">
        <w:t>ou can sign up for the Action Committee List</w:t>
      </w:r>
      <w:r w:rsidR="00921A9B">
        <w:t xml:space="preserve"> at this link</w:t>
      </w:r>
      <w:r w:rsidR="0056148A">
        <w:t>.</w:t>
      </w:r>
    </w:p>
    <w:p w14:paraId="42304FA2" w14:textId="7EBC34DB" w:rsidR="0056148A" w:rsidRDefault="006003A9" w:rsidP="00646CDA">
      <w:pPr>
        <w:pStyle w:val="NoSpacing"/>
      </w:pPr>
      <w:hyperlink r:id="rId7" w:history="1">
        <w:r w:rsidR="0056148A" w:rsidRPr="00144DD6">
          <w:rPr>
            <w:rStyle w:val="Hyperlink"/>
          </w:rPr>
          <w:t>https://www.lwvnm.org/Action/</w:t>
        </w:r>
      </w:hyperlink>
    </w:p>
    <w:p w14:paraId="4C7903FE" w14:textId="77777777" w:rsidR="0056148A" w:rsidRDefault="0056148A" w:rsidP="00646CDA">
      <w:pPr>
        <w:pStyle w:val="NoSpacing"/>
      </w:pPr>
    </w:p>
    <w:p w14:paraId="4EA66E01" w14:textId="77777777" w:rsidR="00A843A6" w:rsidRDefault="00A843A6" w:rsidP="00646CDA">
      <w:pPr>
        <w:pStyle w:val="NoSpacing"/>
      </w:pPr>
    </w:p>
    <w:p w14:paraId="22E35830" w14:textId="241CA643" w:rsidR="00375B8C" w:rsidRDefault="00375B8C" w:rsidP="00646CDA">
      <w:pPr>
        <w:pStyle w:val="NoSpacing"/>
      </w:pPr>
    </w:p>
    <w:p w14:paraId="4623ECF7" w14:textId="17A45A2F" w:rsidR="004D6981" w:rsidRDefault="004D6981" w:rsidP="00646CDA">
      <w:pPr>
        <w:pStyle w:val="NoSpacing"/>
      </w:pPr>
      <w:r>
        <w:t xml:space="preserve"> </w:t>
      </w:r>
    </w:p>
    <w:p w14:paraId="5F385E5F" w14:textId="77777777" w:rsidR="004D6981" w:rsidRDefault="004D6981" w:rsidP="00646CDA">
      <w:pPr>
        <w:pStyle w:val="NoSpacing"/>
      </w:pPr>
    </w:p>
    <w:sectPr w:rsidR="004D6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407D3"/>
    <w:multiLevelType w:val="hybridMultilevel"/>
    <w:tmpl w:val="CDF8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34656"/>
    <w:multiLevelType w:val="hybridMultilevel"/>
    <w:tmpl w:val="F35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292A"/>
    <w:multiLevelType w:val="hybridMultilevel"/>
    <w:tmpl w:val="D96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3F44"/>
    <w:multiLevelType w:val="hybridMultilevel"/>
    <w:tmpl w:val="B872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D65F3"/>
    <w:multiLevelType w:val="hybridMultilevel"/>
    <w:tmpl w:val="B038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25C3"/>
    <w:multiLevelType w:val="hybridMultilevel"/>
    <w:tmpl w:val="CF7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50C1C"/>
    <w:multiLevelType w:val="hybridMultilevel"/>
    <w:tmpl w:val="9682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0621"/>
    <w:multiLevelType w:val="hybridMultilevel"/>
    <w:tmpl w:val="8D48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6"/>
    <w:rsid w:val="000A4D99"/>
    <w:rsid w:val="00371030"/>
    <w:rsid w:val="00375B8C"/>
    <w:rsid w:val="004D6981"/>
    <w:rsid w:val="0056148A"/>
    <w:rsid w:val="006003A9"/>
    <w:rsid w:val="00646CDA"/>
    <w:rsid w:val="008E3826"/>
    <w:rsid w:val="008F3CDB"/>
    <w:rsid w:val="00921A9B"/>
    <w:rsid w:val="00A843A6"/>
    <w:rsid w:val="00C52D2A"/>
    <w:rsid w:val="00E056C7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9A78"/>
  <w15:chartTrackingRefBased/>
  <w15:docId w15:val="{9F93AF78-F0E3-40DA-A32C-37C6FCA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B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A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646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wvnm.org/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irdistrictsnm.org/" TargetMode="External"/><Relationship Id="rId5" Type="http://schemas.openxmlformats.org/officeDocument/2006/relationships/hyperlink" Target="https://www.lwvnm.org/A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Atkins</dc:creator>
  <cp:keywords/>
  <dc:description/>
  <cp:lastModifiedBy>Stephanie Schlanger</cp:lastModifiedBy>
  <cp:revision>4</cp:revision>
  <dcterms:created xsi:type="dcterms:W3CDTF">2021-01-26T16:56:00Z</dcterms:created>
  <dcterms:modified xsi:type="dcterms:W3CDTF">2021-01-28T23:02:00Z</dcterms:modified>
</cp:coreProperties>
</file>